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88DAF" w14:textId="44E705DD" w:rsidR="00916157" w:rsidRPr="00E65E81" w:rsidRDefault="00F6170E" w:rsidP="00916157">
      <w:pPr>
        <w:jc w:val="right"/>
      </w:pPr>
      <w:r>
        <w:t>May 2</w:t>
      </w:r>
      <w:r w:rsidR="00F16FE0" w:rsidRPr="00E65E81">
        <w:t>, 2014</w:t>
      </w:r>
    </w:p>
    <w:p w14:paraId="488037BC" w14:textId="77777777" w:rsidR="00533C34" w:rsidRPr="00E65E81" w:rsidRDefault="00533C34">
      <w:r w:rsidRPr="00E65E81">
        <w:t>Dear Parent/Guardian,</w:t>
      </w:r>
    </w:p>
    <w:p w14:paraId="79E6F3DF" w14:textId="77777777" w:rsidR="00CE50D6" w:rsidRPr="00E65E81" w:rsidRDefault="00533C34">
      <w:r w:rsidRPr="00E65E81">
        <w:t xml:space="preserve">On </w:t>
      </w:r>
      <w:r w:rsidR="00F16FE0" w:rsidRPr="00E65E81">
        <w:rPr>
          <w:b/>
        </w:rPr>
        <w:t>Wednesday, May 14</w:t>
      </w:r>
      <w:r w:rsidRPr="00E65E81">
        <w:t xml:space="preserve"> </w:t>
      </w:r>
      <w:r w:rsidR="00AA0B7E" w:rsidRPr="00E65E81">
        <w:t>Ms. Fra</w:t>
      </w:r>
      <w:r w:rsidR="00F16FE0" w:rsidRPr="00E65E81">
        <w:t xml:space="preserve">ser’s grade 8 </w:t>
      </w:r>
      <w:r w:rsidR="00AA0B7E" w:rsidRPr="00E65E81">
        <w:t>Humanities and grade 10 Social St</w:t>
      </w:r>
      <w:r w:rsidR="00F16FE0" w:rsidRPr="00E65E81">
        <w:t>udies class</w:t>
      </w:r>
      <w:r w:rsidR="00F719FB" w:rsidRPr="00E65E81">
        <w:t xml:space="preserve"> have</w:t>
      </w:r>
      <w:r w:rsidRPr="00E65E81">
        <w:t xml:space="preserve"> been invited to participate in a special </w:t>
      </w:r>
      <w:r w:rsidR="00916157" w:rsidRPr="00E65E81">
        <w:t>nation</w:t>
      </w:r>
      <w:r w:rsidRPr="00E65E81">
        <w:t>wide campaign hosted by The Royal Canadian Geographical Society (RCGS) and the Canadian Boreal Forest Agreement</w:t>
      </w:r>
      <w:r w:rsidR="00916157" w:rsidRPr="00E65E81">
        <w:t xml:space="preserve"> (CBFA)</w:t>
      </w:r>
      <w:r w:rsidRPr="00E65E81">
        <w:t xml:space="preserve"> called </w:t>
      </w:r>
      <w:r w:rsidRPr="00E65E81">
        <w:rPr>
          <w:i/>
        </w:rPr>
        <w:t>On the Move</w:t>
      </w:r>
      <w:r w:rsidRPr="00E65E81">
        <w:t xml:space="preserve">. This event will take place at </w:t>
      </w:r>
      <w:r w:rsidR="00F16FE0" w:rsidRPr="00E65E81">
        <w:t>Yukon College</w:t>
      </w:r>
      <w:r w:rsidRPr="00E65E81">
        <w:t xml:space="preserve"> from 9</w:t>
      </w:r>
      <w:r w:rsidR="00F85553" w:rsidRPr="00E65E81">
        <w:t xml:space="preserve"> am until </w:t>
      </w:r>
      <w:r w:rsidRPr="00E65E81">
        <w:t xml:space="preserve">11 am. </w:t>
      </w:r>
    </w:p>
    <w:p w14:paraId="2C26A447" w14:textId="186336AF" w:rsidR="00533C34" w:rsidRPr="00E65E81" w:rsidRDefault="00533C34">
      <w:r w:rsidRPr="00E65E81">
        <w:t xml:space="preserve">The event involves a giant floor map (8m x 11m) highlighting the boreal region of Canada. This is the only map of its kind in Canada. Students from </w:t>
      </w:r>
      <w:r w:rsidR="002B00C6">
        <w:t>Porter Creek</w:t>
      </w:r>
      <w:bookmarkStart w:id="0" w:name="_GoBack"/>
      <w:bookmarkEnd w:id="0"/>
      <w:r w:rsidR="00F16FE0" w:rsidRPr="00E65E81">
        <w:t xml:space="preserve"> Secondary School</w:t>
      </w:r>
      <w:r w:rsidR="00F719FB" w:rsidRPr="00E65E81">
        <w:t xml:space="preserve"> </w:t>
      </w:r>
      <w:r w:rsidRPr="00E65E81">
        <w:t>will have the opportunity to explore the map and participate in an education activity led by a certified RCGS educational instructor. The purpose of this activity is to raise awareness on the importance of sustaining Canada’</w:t>
      </w:r>
      <w:r w:rsidR="00916157" w:rsidRPr="00E65E81">
        <w:t>s boreal forest and why the boreal forest</w:t>
      </w:r>
      <w:r w:rsidRPr="00E65E81">
        <w:t xml:space="preserve"> is so important to Canada.</w:t>
      </w:r>
    </w:p>
    <w:p w14:paraId="617911C8" w14:textId="77777777" w:rsidR="00533C34" w:rsidRPr="00E65E81" w:rsidRDefault="007E2688">
      <w:r w:rsidRPr="00E65E81">
        <w:t>There will be a brief press conference following the education activity</w:t>
      </w:r>
      <w:r w:rsidR="00533C34" w:rsidRPr="00E65E81">
        <w:t xml:space="preserve"> highlighting the </w:t>
      </w:r>
      <w:r w:rsidR="00916157" w:rsidRPr="00E65E81">
        <w:t>campaign and allowing press</w:t>
      </w:r>
      <w:r w:rsidR="00F85553" w:rsidRPr="00E65E81">
        <w:t xml:space="preserve"> and local media to take photos and</w:t>
      </w:r>
      <w:r w:rsidR="00916157" w:rsidRPr="00E65E81">
        <w:t xml:space="preserve"> video footage</w:t>
      </w:r>
      <w:r w:rsidR="00F85553" w:rsidRPr="00E65E81">
        <w:t>,</w:t>
      </w:r>
      <w:r w:rsidR="00916157" w:rsidRPr="00E65E81">
        <w:t xml:space="preserve"> as well as ask questions and make comments. </w:t>
      </w:r>
      <w:r w:rsidR="00691057" w:rsidRPr="00E65E81">
        <w:rPr>
          <w:b/>
        </w:rPr>
        <w:t>Please note that pictures and video footage of your children will take place.</w:t>
      </w:r>
      <w:r w:rsidR="00691057" w:rsidRPr="00E65E81">
        <w:t xml:space="preserve"> </w:t>
      </w:r>
      <w:r w:rsidR="00916157" w:rsidRPr="00E65E81">
        <w:t xml:space="preserve">These photos/videos may be used to further </w:t>
      </w:r>
      <w:r w:rsidRPr="00E65E81">
        <w:t>promote</w:t>
      </w:r>
      <w:r w:rsidR="00916157" w:rsidRPr="00E65E81">
        <w:t xml:space="preserve"> the program on the CBFA and RCGS websites.</w:t>
      </w:r>
      <w:r w:rsidR="00D90027" w:rsidRPr="00E65E81">
        <w:t xml:space="preserve"> </w:t>
      </w:r>
    </w:p>
    <w:p w14:paraId="7CAC0543" w14:textId="77777777" w:rsidR="00F719FB" w:rsidRPr="00E65E81" w:rsidRDefault="00F719FB">
      <w:r w:rsidRPr="00E65E81">
        <w:t xml:space="preserve">For more information on The RCGS’s giant floor map program visit education.canadiangeographic.ca or contact Sara Black, the education programs coordinator at </w:t>
      </w:r>
      <w:hyperlink r:id="rId8" w:history="1">
        <w:r w:rsidRPr="00E65E81">
          <w:rPr>
            <w:rStyle w:val="Hyperlink"/>
          </w:rPr>
          <w:t>black@rcgs.org</w:t>
        </w:r>
      </w:hyperlink>
      <w:r w:rsidRPr="00E65E81">
        <w:t>.</w:t>
      </w:r>
    </w:p>
    <w:p w14:paraId="6E52D2D9" w14:textId="77777777" w:rsidR="00F719FB" w:rsidRPr="00E65E81" w:rsidRDefault="00F719FB">
      <w:r w:rsidRPr="00E65E81">
        <w:t>Sincerely,</w:t>
      </w:r>
    </w:p>
    <w:p w14:paraId="7A6FC43E" w14:textId="77777777" w:rsidR="00F719FB" w:rsidRPr="00E65E81" w:rsidRDefault="00F85553">
      <w:r w:rsidRPr="00E65E81">
        <w:t xml:space="preserve">        </w:t>
      </w:r>
      <w:r w:rsidR="00F719FB" w:rsidRPr="00E65E81">
        <w:t>Sara Black</w:t>
      </w:r>
    </w:p>
    <w:p w14:paraId="2CC870A4" w14:textId="77777777" w:rsidR="00F85553" w:rsidRPr="00E65E81" w:rsidRDefault="00F85553"/>
    <w:p w14:paraId="20960FA2" w14:textId="77777777" w:rsidR="00916157" w:rsidRPr="00E65E81" w:rsidRDefault="00916157" w:rsidP="00916157">
      <w:pPr>
        <w:ind w:firstLine="720"/>
      </w:pPr>
      <w:r w:rsidRPr="00E65E81">
        <w:t>- - - - - - - - - - - - - - - - - - - - - - - - - - - - - - - - - - - - - - - - - - - - - - - - - - - - - - - - - - - - - - - - - - - - - - - - -</w:t>
      </w:r>
    </w:p>
    <w:p w14:paraId="37E27B57" w14:textId="77777777" w:rsidR="00CC0415" w:rsidRPr="00E65E81" w:rsidRDefault="00CC0415"/>
    <w:p w14:paraId="06A28902" w14:textId="77777777" w:rsidR="00916157" w:rsidRPr="00E65E81" w:rsidRDefault="00916157">
      <w:r w:rsidRPr="00E65E81">
        <w:t>________________</w:t>
      </w:r>
      <w:r w:rsidR="00F719FB" w:rsidRPr="00E65E81">
        <w:t>_____</w:t>
      </w:r>
      <w:r w:rsidR="00F85553" w:rsidRPr="00E65E81">
        <w:t xml:space="preserve">_____ </w:t>
      </w:r>
      <w:r w:rsidRPr="00E65E81">
        <w:t xml:space="preserve">has my permission to partake in the CBFA/RCGS event on </w:t>
      </w:r>
      <w:r w:rsidR="00F16FE0" w:rsidRPr="00E65E81">
        <w:t>May 14, 2014</w:t>
      </w:r>
      <w:r w:rsidRPr="00E65E81">
        <w:t xml:space="preserve"> at </w:t>
      </w:r>
      <w:r w:rsidR="00F16FE0" w:rsidRPr="00E65E81">
        <w:t>Yukon College</w:t>
      </w:r>
      <w:r w:rsidR="00F719FB" w:rsidRPr="00E65E81">
        <w:t>.</w:t>
      </w:r>
    </w:p>
    <w:p w14:paraId="246EC162" w14:textId="77777777" w:rsidR="00F85553" w:rsidRPr="00E65E81" w:rsidRDefault="00F85553"/>
    <w:p w14:paraId="47FD9428" w14:textId="77777777" w:rsidR="00F85553" w:rsidRPr="00E65E81" w:rsidRDefault="00F85553"/>
    <w:p w14:paraId="6629AE47" w14:textId="77777777" w:rsidR="00F85553" w:rsidRPr="00E65E81" w:rsidRDefault="00F85553">
      <w:r w:rsidRPr="00E65E81">
        <w:t>_________________________</w:t>
      </w:r>
      <w:r w:rsidRPr="00E65E81">
        <w:tab/>
      </w:r>
      <w:r w:rsidRPr="00E65E81">
        <w:tab/>
      </w:r>
      <w:r w:rsidRPr="00E65E81">
        <w:tab/>
      </w:r>
      <w:r w:rsidRPr="00E65E81">
        <w:tab/>
        <w:t>___________________________________</w:t>
      </w:r>
    </w:p>
    <w:p w14:paraId="680FBB46" w14:textId="77777777" w:rsidR="00F85553" w:rsidRPr="00E65E81" w:rsidRDefault="00F85553" w:rsidP="00F85553">
      <w:pPr>
        <w:ind w:firstLine="720"/>
      </w:pPr>
      <w:r w:rsidRPr="00E65E81">
        <w:t>(Date)</w:t>
      </w:r>
      <w:r w:rsidRPr="00E65E81">
        <w:tab/>
      </w:r>
      <w:r w:rsidRPr="00E65E81">
        <w:tab/>
      </w:r>
      <w:r w:rsidRPr="00E65E81">
        <w:tab/>
      </w:r>
      <w:r w:rsidRPr="00E65E81">
        <w:tab/>
      </w:r>
      <w:r w:rsidRPr="00E65E81">
        <w:tab/>
      </w:r>
      <w:r w:rsidRPr="00E65E81">
        <w:tab/>
      </w:r>
      <w:r w:rsidRPr="00E65E81">
        <w:tab/>
        <w:t xml:space="preserve">     (Parent/ Guardian)</w:t>
      </w:r>
    </w:p>
    <w:sectPr w:rsidR="00F85553" w:rsidRPr="00E65E8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AE270" w14:textId="77777777" w:rsidR="003D7EB6" w:rsidRDefault="003D7EB6" w:rsidP="00F85553">
      <w:pPr>
        <w:spacing w:after="0" w:line="240" w:lineRule="auto"/>
      </w:pPr>
      <w:r>
        <w:separator/>
      </w:r>
    </w:p>
  </w:endnote>
  <w:endnote w:type="continuationSeparator" w:id="0">
    <w:p w14:paraId="66E7CDD9" w14:textId="77777777" w:rsidR="003D7EB6" w:rsidRDefault="003D7EB6" w:rsidP="00F8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AB346" w14:textId="77777777" w:rsidR="00F85553" w:rsidRDefault="00F85553" w:rsidP="00F85553">
    <w:pPr>
      <w:pStyle w:val="Footer"/>
      <w:jc w:val="center"/>
    </w:pPr>
    <w:r>
      <w:rPr>
        <w:noProof/>
        <w:lang w:val="en-US"/>
      </w:rPr>
      <w:drawing>
        <wp:inline distT="0" distB="0" distL="0" distR="0" wp14:anchorId="7C7A2E66" wp14:editId="76530B05">
          <wp:extent cx="316992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E_logo_ENG+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92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05255" w14:textId="77777777" w:rsidR="003D7EB6" w:rsidRDefault="003D7EB6" w:rsidP="00F85553">
      <w:pPr>
        <w:spacing w:after="0" w:line="240" w:lineRule="auto"/>
      </w:pPr>
      <w:r>
        <w:separator/>
      </w:r>
    </w:p>
  </w:footnote>
  <w:footnote w:type="continuationSeparator" w:id="0">
    <w:p w14:paraId="19C04273" w14:textId="77777777" w:rsidR="003D7EB6" w:rsidRDefault="003D7EB6" w:rsidP="00F8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75955"/>
    <w:multiLevelType w:val="hybridMultilevel"/>
    <w:tmpl w:val="3BDA72BC"/>
    <w:lvl w:ilvl="0" w:tplc="E5628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34"/>
    <w:rsid w:val="001F63B5"/>
    <w:rsid w:val="002B00C6"/>
    <w:rsid w:val="003D7EB6"/>
    <w:rsid w:val="004E38E9"/>
    <w:rsid w:val="004E6D27"/>
    <w:rsid w:val="00533C34"/>
    <w:rsid w:val="00691057"/>
    <w:rsid w:val="007E2688"/>
    <w:rsid w:val="00916157"/>
    <w:rsid w:val="00AA0B7E"/>
    <w:rsid w:val="00CC0415"/>
    <w:rsid w:val="00CE50D6"/>
    <w:rsid w:val="00D90027"/>
    <w:rsid w:val="00E57C69"/>
    <w:rsid w:val="00E65E81"/>
    <w:rsid w:val="00F16FE0"/>
    <w:rsid w:val="00F6170E"/>
    <w:rsid w:val="00F719FB"/>
    <w:rsid w:val="00F85553"/>
    <w:rsid w:val="00F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DFA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9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53"/>
  </w:style>
  <w:style w:type="paragraph" w:styleId="Footer">
    <w:name w:val="footer"/>
    <w:basedOn w:val="Normal"/>
    <w:link w:val="FooterChar"/>
    <w:uiPriority w:val="99"/>
    <w:unhideWhenUsed/>
    <w:rsid w:val="00F8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53"/>
  </w:style>
  <w:style w:type="paragraph" w:styleId="BalloonText">
    <w:name w:val="Balloon Text"/>
    <w:basedOn w:val="Normal"/>
    <w:link w:val="BalloonTextChar"/>
    <w:uiPriority w:val="99"/>
    <w:semiHidden/>
    <w:unhideWhenUsed/>
    <w:rsid w:val="00F8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9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53"/>
  </w:style>
  <w:style w:type="paragraph" w:styleId="Footer">
    <w:name w:val="footer"/>
    <w:basedOn w:val="Normal"/>
    <w:link w:val="FooterChar"/>
    <w:uiPriority w:val="99"/>
    <w:unhideWhenUsed/>
    <w:rsid w:val="00F8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53"/>
  </w:style>
  <w:style w:type="paragraph" w:styleId="BalloonText">
    <w:name w:val="Balloon Text"/>
    <w:basedOn w:val="Normal"/>
    <w:link w:val="BalloonTextChar"/>
    <w:uiPriority w:val="99"/>
    <w:semiHidden/>
    <w:unhideWhenUsed/>
    <w:rsid w:val="00F8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lack@rcgs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Black</dc:creator>
  <cp:lastModifiedBy>Public Schools</cp:lastModifiedBy>
  <cp:revision>5</cp:revision>
  <cp:lastPrinted>2014-05-01T22:30:00Z</cp:lastPrinted>
  <dcterms:created xsi:type="dcterms:W3CDTF">2014-04-23T20:24:00Z</dcterms:created>
  <dcterms:modified xsi:type="dcterms:W3CDTF">2014-05-02T18:05:00Z</dcterms:modified>
</cp:coreProperties>
</file>